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01"/>
        <w:tblW w:w="14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2042"/>
        <w:gridCol w:w="2944"/>
        <w:gridCol w:w="3626"/>
      </w:tblGrid>
      <w:tr w:rsidR="00675BC0" w14:paraId="06742CDB" w14:textId="77777777" w:rsidTr="00CF0469">
        <w:trPr>
          <w:trHeight w:val="1502"/>
        </w:trPr>
        <w:tc>
          <w:tcPr>
            <w:tcW w:w="5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7B7BDCBD" w14:textId="77777777" w:rsidR="00675BC0" w:rsidRPr="00675BC0" w:rsidRDefault="00675BC0" w:rsidP="00CF0469">
            <w:pPr>
              <w:pStyle w:val="TableParagraph"/>
              <w:spacing w:before="0" w:line="292" w:lineRule="exact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675BC0">
              <w:rPr>
                <w:rFonts w:ascii="Arial" w:hAnsi="Arial" w:cs="Arial"/>
                <w:b/>
                <w:color w:val="002060"/>
                <w:spacing w:val="-2"/>
                <w:sz w:val="24"/>
                <w:szCs w:val="24"/>
              </w:rPr>
              <w:t>Location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59D042FB" w14:textId="77777777" w:rsidR="00675BC0" w:rsidRPr="00675BC0" w:rsidRDefault="00675BC0" w:rsidP="00CF0469">
            <w:pPr>
              <w:pStyle w:val="TableParagraph"/>
              <w:spacing w:before="0" w:line="292" w:lineRule="exact"/>
              <w:ind w:left="112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75BC0">
              <w:rPr>
                <w:rFonts w:ascii="Arial" w:hAnsi="Arial" w:cs="Arial"/>
                <w:b/>
                <w:color w:val="002060"/>
                <w:spacing w:val="-4"/>
                <w:sz w:val="24"/>
                <w:szCs w:val="24"/>
              </w:rPr>
              <w:t>Date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14:paraId="25A68EFF" w14:textId="77777777" w:rsidR="00675BC0" w:rsidRPr="00675BC0" w:rsidRDefault="00675BC0" w:rsidP="00CF0469">
            <w:pPr>
              <w:pStyle w:val="TableParagraph"/>
              <w:spacing w:before="0" w:line="264" w:lineRule="auto"/>
              <w:ind w:left="109" w:right="83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75BC0">
              <w:rPr>
                <w:rFonts w:ascii="Arial" w:hAnsi="Arial" w:cs="Arial"/>
                <w:b/>
                <w:color w:val="002060"/>
                <w:sz w:val="24"/>
                <w:szCs w:val="24"/>
              </w:rPr>
              <w:t>Reason</w:t>
            </w:r>
            <w:r w:rsidRPr="00675BC0">
              <w:rPr>
                <w:rFonts w:ascii="Arial" w:hAnsi="Arial" w:cs="Arial"/>
                <w:b/>
                <w:color w:val="002060"/>
                <w:spacing w:val="-16"/>
                <w:sz w:val="24"/>
                <w:szCs w:val="24"/>
              </w:rPr>
              <w:t xml:space="preserve"> </w:t>
            </w:r>
            <w:r w:rsidRPr="00675BC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for </w:t>
            </w:r>
            <w:r w:rsidRPr="00675BC0">
              <w:rPr>
                <w:rFonts w:ascii="Arial" w:hAnsi="Arial" w:cs="Arial"/>
                <w:b/>
                <w:color w:val="002060"/>
                <w:spacing w:val="-2"/>
                <w:sz w:val="24"/>
                <w:szCs w:val="24"/>
              </w:rPr>
              <w:t>Audit</w:t>
            </w:r>
          </w:p>
        </w:tc>
        <w:tc>
          <w:tcPr>
            <w:tcW w:w="3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CCFF"/>
          </w:tcPr>
          <w:p w14:paraId="01C89120" w14:textId="77777777" w:rsidR="00675BC0" w:rsidRPr="00675BC0" w:rsidRDefault="00675BC0" w:rsidP="00CF0469">
            <w:pPr>
              <w:pStyle w:val="TableParagraph"/>
              <w:spacing w:before="0" w:line="264" w:lineRule="auto"/>
              <w:ind w:left="112" w:right="21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75BC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No. of </w:t>
            </w:r>
            <w:r w:rsidRPr="00675BC0">
              <w:rPr>
                <w:rFonts w:ascii="Arial" w:hAnsi="Arial" w:cs="Arial"/>
                <w:b/>
                <w:color w:val="002060"/>
                <w:spacing w:val="-2"/>
                <w:sz w:val="24"/>
                <w:szCs w:val="24"/>
              </w:rPr>
              <w:t>Recommendations</w:t>
            </w:r>
          </w:p>
        </w:tc>
      </w:tr>
      <w:tr w:rsidR="00675BC0" w14:paraId="40D87FD0" w14:textId="77777777" w:rsidTr="00CF0469">
        <w:trPr>
          <w:trHeight w:val="755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71D4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BC0">
              <w:rPr>
                <w:rFonts w:ascii="Arial" w:hAnsi="Arial" w:cs="Arial"/>
                <w:b/>
                <w:sz w:val="24"/>
                <w:szCs w:val="24"/>
              </w:rPr>
              <w:t>Picketlaw</w:t>
            </w:r>
            <w:proofErr w:type="spellEnd"/>
            <w:r w:rsidRPr="00675BC0">
              <w:rPr>
                <w:rFonts w:ascii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(Eaglesham)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9930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March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A675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z w:val="24"/>
                <w:szCs w:val="24"/>
              </w:rPr>
              <w:t>Risk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BAC3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5"/>
                <w:sz w:val="24"/>
                <w:szCs w:val="24"/>
              </w:rPr>
              <w:t>11</w:t>
            </w:r>
          </w:p>
        </w:tc>
      </w:tr>
      <w:tr w:rsidR="00675BC0" w14:paraId="76979C1E" w14:textId="77777777" w:rsidTr="00CF0469">
        <w:trPr>
          <w:trHeight w:val="76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3883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BC0">
              <w:rPr>
                <w:rFonts w:ascii="Arial" w:hAnsi="Arial" w:cs="Arial"/>
                <w:b/>
                <w:sz w:val="24"/>
                <w:szCs w:val="24"/>
              </w:rPr>
              <w:t>Rawburn</w:t>
            </w:r>
            <w:proofErr w:type="spellEnd"/>
            <w:r w:rsidRPr="00675BC0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(Eyemouth)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CD4A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4"/>
                <w:sz w:val="24"/>
                <w:szCs w:val="24"/>
              </w:rPr>
              <w:t>June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3F3C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z w:val="24"/>
                <w:szCs w:val="24"/>
              </w:rPr>
              <w:t>Risk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D935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10"/>
                <w:sz w:val="24"/>
                <w:szCs w:val="24"/>
              </w:rPr>
              <w:t>8</w:t>
            </w:r>
          </w:p>
        </w:tc>
      </w:tr>
      <w:tr w:rsidR="00675BC0" w14:paraId="6FBD4162" w14:textId="77777777" w:rsidTr="00CF0469">
        <w:trPr>
          <w:trHeight w:val="755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313F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BC0">
              <w:rPr>
                <w:rFonts w:ascii="Arial" w:hAnsi="Arial" w:cs="Arial"/>
                <w:b/>
                <w:sz w:val="24"/>
                <w:szCs w:val="24"/>
              </w:rPr>
              <w:t>Burncrooks</w:t>
            </w:r>
            <w:proofErr w:type="spellEnd"/>
            <w:r w:rsidRPr="00675BC0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(</w:t>
            </w:r>
            <w:proofErr w:type="spellStart"/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Carbeth</w:t>
            </w:r>
            <w:proofErr w:type="spellEnd"/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0B96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August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6132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z w:val="24"/>
                <w:szCs w:val="24"/>
              </w:rPr>
              <w:t>Risk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DA0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10"/>
                <w:sz w:val="24"/>
                <w:szCs w:val="24"/>
              </w:rPr>
              <w:t>4</w:t>
            </w:r>
          </w:p>
        </w:tc>
      </w:tr>
      <w:tr w:rsidR="00675BC0" w14:paraId="1B7FA405" w14:textId="77777777" w:rsidTr="00CF0469">
        <w:trPr>
          <w:trHeight w:val="763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453C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b/>
                <w:sz w:val="24"/>
                <w:szCs w:val="24"/>
              </w:rPr>
              <w:t>Back</w:t>
            </w:r>
            <w:r w:rsidRPr="00675BC0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5BC0">
              <w:rPr>
                <w:rFonts w:ascii="Arial" w:hAnsi="Arial" w:cs="Arial"/>
                <w:b/>
                <w:sz w:val="24"/>
                <w:szCs w:val="24"/>
              </w:rPr>
              <w:t>Tolsta</w:t>
            </w:r>
            <w:proofErr w:type="spellEnd"/>
            <w:r w:rsidRPr="00675BC0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(Lewis)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F9B9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August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E966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z w:val="24"/>
                <w:szCs w:val="24"/>
              </w:rPr>
              <w:t>Risk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DAEE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10"/>
                <w:sz w:val="24"/>
                <w:szCs w:val="24"/>
              </w:rPr>
              <w:t>4</w:t>
            </w:r>
          </w:p>
        </w:tc>
      </w:tr>
      <w:tr w:rsidR="00675BC0" w14:paraId="1056811F" w14:textId="77777777" w:rsidTr="00CF0469">
        <w:trPr>
          <w:trHeight w:val="755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1934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b/>
                <w:sz w:val="24"/>
                <w:szCs w:val="24"/>
              </w:rPr>
              <w:t>West</w:t>
            </w:r>
            <w:r w:rsidRPr="00675BC0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675BC0">
              <w:rPr>
                <w:rFonts w:ascii="Arial" w:hAnsi="Arial" w:cs="Arial"/>
                <w:b/>
                <w:sz w:val="24"/>
                <w:szCs w:val="24"/>
              </w:rPr>
              <w:t>Lewis</w:t>
            </w:r>
            <w:r w:rsidRPr="00675BC0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(Lewis)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B03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August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81A1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z w:val="24"/>
                <w:szCs w:val="24"/>
              </w:rPr>
              <w:t>Risk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D887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10"/>
                <w:sz w:val="24"/>
                <w:szCs w:val="24"/>
              </w:rPr>
              <w:t>3</w:t>
            </w:r>
          </w:p>
        </w:tc>
      </w:tr>
      <w:tr w:rsidR="00675BC0" w14:paraId="49DA31DE" w14:textId="77777777" w:rsidTr="00CF0469">
        <w:trPr>
          <w:trHeight w:val="757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4013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5BC0">
              <w:rPr>
                <w:rFonts w:ascii="Arial" w:hAnsi="Arial" w:cs="Arial"/>
                <w:b/>
                <w:sz w:val="24"/>
                <w:szCs w:val="24"/>
              </w:rPr>
              <w:t>Lithtrathen</w:t>
            </w:r>
            <w:proofErr w:type="spellEnd"/>
            <w:r w:rsidRPr="00675BC0">
              <w:rPr>
                <w:rFonts w:ascii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(Kirriemuir)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137B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September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5C2D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z w:val="24"/>
                <w:szCs w:val="24"/>
              </w:rPr>
              <w:t>Risk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2C58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10"/>
                <w:sz w:val="24"/>
                <w:szCs w:val="24"/>
              </w:rPr>
              <w:t>4</w:t>
            </w:r>
          </w:p>
        </w:tc>
      </w:tr>
      <w:tr w:rsidR="00675BC0" w14:paraId="2BAEBDDF" w14:textId="77777777" w:rsidTr="00CF0469">
        <w:trPr>
          <w:trHeight w:val="761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DBE7" w14:textId="77777777" w:rsidR="00675BC0" w:rsidRPr="00675BC0" w:rsidRDefault="00675BC0" w:rsidP="00CF0469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b/>
                <w:sz w:val="24"/>
                <w:szCs w:val="24"/>
              </w:rPr>
              <w:t>Loch</w:t>
            </w:r>
            <w:r w:rsidRPr="00675BC0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675BC0">
              <w:rPr>
                <w:rFonts w:ascii="Arial" w:hAnsi="Arial" w:cs="Arial"/>
                <w:b/>
                <w:sz w:val="24"/>
                <w:szCs w:val="24"/>
              </w:rPr>
              <w:t>Calder</w:t>
            </w:r>
            <w:r w:rsidRPr="00675BC0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(Caithness)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06FB" w14:textId="77777777" w:rsidR="00675BC0" w:rsidRPr="00675BC0" w:rsidRDefault="00675BC0" w:rsidP="00CF0469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October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B1C3" w14:textId="77777777" w:rsidR="00675BC0" w:rsidRPr="00675BC0" w:rsidRDefault="00675BC0" w:rsidP="00CF0469">
            <w:pPr>
              <w:pStyle w:val="TableParagraph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z w:val="24"/>
                <w:szCs w:val="24"/>
              </w:rPr>
              <w:t>Risk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52F0" w14:textId="77777777" w:rsidR="00675BC0" w:rsidRPr="00675BC0" w:rsidRDefault="00675BC0" w:rsidP="00CF0469">
            <w:pPr>
              <w:pStyle w:val="TableParagraph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10"/>
                <w:sz w:val="24"/>
                <w:szCs w:val="24"/>
              </w:rPr>
              <w:t>8</w:t>
            </w:r>
          </w:p>
        </w:tc>
      </w:tr>
      <w:tr w:rsidR="00675BC0" w14:paraId="2F5C25FB" w14:textId="77777777" w:rsidTr="00CF0469">
        <w:trPr>
          <w:trHeight w:val="755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D113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b/>
                <w:sz w:val="24"/>
                <w:szCs w:val="24"/>
              </w:rPr>
              <w:t>Roberton</w:t>
            </w:r>
            <w:r w:rsidRPr="00675BC0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(Hawick)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C788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>November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6906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z w:val="24"/>
                <w:szCs w:val="24"/>
              </w:rPr>
              <w:t>Risk</w:t>
            </w:r>
            <w:r w:rsidRPr="00675BC0">
              <w:rPr>
                <w:rFonts w:ascii="Arial" w:hAnsi="Arial" w:cs="Arial"/>
                <w:spacing w:val="-2"/>
                <w:sz w:val="24"/>
                <w:szCs w:val="24"/>
              </w:rPr>
              <w:t xml:space="preserve"> based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E2FF" w14:textId="77777777" w:rsidR="00675BC0" w:rsidRPr="00675BC0" w:rsidRDefault="00675BC0" w:rsidP="00CF0469">
            <w:pPr>
              <w:pStyle w:val="TableParagraph"/>
              <w:spacing w:before="0" w:line="278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675BC0">
              <w:rPr>
                <w:rFonts w:ascii="Arial" w:hAnsi="Arial" w:cs="Arial"/>
                <w:spacing w:val="-10"/>
                <w:sz w:val="24"/>
                <w:szCs w:val="24"/>
              </w:rPr>
              <w:t>3</w:t>
            </w:r>
          </w:p>
        </w:tc>
      </w:tr>
    </w:tbl>
    <w:p w14:paraId="123DCF2F" w14:textId="2C839566" w:rsidR="00027C27" w:rsidRPr="00CF0469" w:rsidRDefault="00CF0469" w:rsidP="00B561C0">
      <w:pPr>
        <w:rPr>
          <w:rFonts w:ascii="Arial" w:hAnsi="Arial" w:cs="Arial"/>
          <w:sz w:val="24"/>
          <w:szCs w:val="24"/>
        </w:rPr>
      </w:pPr>
      <w:r w:rsidRPr="00CF0469">
        <w:rPr>
          <w:rFonts w:ascii="Arial" w:hAnsi="Arial" w:cs="Arial"/>
          <w:sz w:val="24"/>
          <w:szCs w:val="24"/>
        </w:rPr>
        <w:t>A table to show a summary of Water Treatment Works Audits in 2018</w:t>
      </w:r>
    </w:p>
    <w:sectPr w:rsidR="00027C27" w:rsidRPr="00CF0469" w:rsidSect="00CF0469">
      <w:pgSz w:w="16838" w:h="11906" w:orient="landscape" w:code="9"/>
      <w:pgMar w:top="1440" w:right="1440" w:bottom="1440" w:left="1440" w:header="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D1B2" w14:textId="77777777" w:rsidR="00CF0469" w:rsidRDefault="00CF0469" w:rsidP="00CF0469">
      <w:pPr>
        <w:spacing w:after="0" w:line="240" w:lineRule="auto"/>
      </w:pPr>
      <w:r>
        <w:separator/>
      </w:r>
    </w:p>
  </w:endnote>
  <w:endnote w:type="continuationSeparator" w:id="0">
    <w:p w14:paraId="17C15114" w14:textId="77777777" w:rsidR="00CF0469" w:rsidRDefault="00CF0469" w:rsidP="00C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FD42" w14:textId="77777777" w:rsidR="00CF0469" w:rsidRDefault="00CF0469" w:rsidP="00CF0469">
      <w:pPr>
        <w:spacing w:after="0" w:line="240" w:lineRule="auto"/>
      </w:pPr>
      <w:r>
        <w:separator/>
      </w:r>
    </w:p>
  </w:footnote>
  <w:footnote w:type="continuationSeparator" w:id="0">
    <w:p w14:paraId="57B18B49" w14:textId="77777777" w:rsidR="00CF0469" w:rsidRDefault="00CF0469" w:rsidP="00CF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C0"/>
    <w:rsid w:val="00027C27"/>
    <w:rsid w:val="000C0CF4"/>
    <w:rsid w:val="00281579"/>
    <w:rsid w:val="00306C61"/>
    <w:rsid w:val="0037582B"/>
    <w:rsid w:val="00675BC0"/>
    <w:rsid w:val="00857548"/>
    <w:rsid w:val="009B7615"/>
    <w:rsid w:val="00B51BDC"/>
    <w:rsid w:val="00B561C0"/>
    <w:rsid w:val="00B773CE"/>
    <w:rsid w:val="00C3539A"/>
    <w:rsid w:val="00C91823"/>
    <w:rsid w:val="00CF0469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B5CF"/>
  <w15:chartTrackingRefBased/>
  <w15:docId w15:val="{00E485E8-1B36-4F99-ADD4-000983CF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469"/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F04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unhideWhenUsed/>
    <w:qFormat/>
    <w:rsid w:val="00CF04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unhideWhenUsed/>
    <w:qFormat/>
    <w:rsid w:val="00CF04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4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4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4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4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4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4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F046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F0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CF046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rsid w:val="00675BC0"/>
    <w:pPr>
      <w:spacing w:before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F046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46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46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46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46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46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46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046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046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4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046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0469"/>
    <w:rPr>
      <w:b/>
      <w:bCs/>
    </w:rPr>
  </w:style>
  <w:style w:type="character" w:styleId="Emphasis">
    <w:name w:val="Emphasis"/>
    <w:basedOn w:val="DefaultParagraphFont"/>
    <w:uiPriority w:val="20"/>
    <w:qFormat/>
    <w:rsid w:val="00CF0469"/>
    <w:rPr>
      <w:i/>
      <w:iCs/>
    </w:rPr>
  </w:style>
  <w:style w:type="paragraph" w:styleId="NoSpacing">
    <w:name w:val="No Spacing"/>
    <w:uiPriority w:val="1"/>
    <w:qFormat/>
    <w:rsid w:val="00CF04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046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046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46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46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04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04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04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046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046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4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5253-F845-4BEB-8269-33EB0997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WTW Audits 2018</vt:lpstr>
    </vt:vector>
  </TitlesOfParts>
  <Company>Scottish Government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WTW Audits 2018</dc:title>
  <dc:subject/>
  <dc:creator>Claire Henderson</dc:creator>
  <cp:keywords/>
  <dc:description/>
  <cp:lastModifiedBy>Claire Henderson</cp:lastModifiedBy>
  <cp:revision>2</cp:revision>
  <dcterms:created xsi:type="dcterms:W3CDTF">2023-11-22T11:19:00Z</dcterms:created>
  <dcterms:modified xsi:type="dcterms:W3CDTF">2024-02-26T09:59:00Z</dcterms:modified>
</cp:coreProperties>
</file>